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BBB4" w14:textId="77777777" w:rsidR="00152270" w:rsidRPr="00451E29" w:rsidRDefault="00152270" w:rsidP="002E1D61">
      <w:pPr>
        <w:widowControl/>
        <w:spacing w:line="360" w:lineRule="auto"/>
        <w:ind w:firstLineChars="200" w:firstLine="883"/>
        <w:jc w:val="center"/>
        <w:outlineLvl w:val="1"/>
        <w:rPr>
          <w:rFonts w:ascii="宋体" w:eastAsia="宋体" w:hAnsi="宋体" w:cs="宋体"/>
          <w:b/>
          <w:bCs/>
          <w:color w:val="333333"/>
          <w:kern w:val="0"/>
          <w:sz w:val="44"/>
          <w:szCs w:val="44"/>
        </w:rPr>
      </w:pPr>
      <w:r w:rsidRPr="00451E29">
        <w:rPr>
          <w:rFonts w:ascii="宋体" w:eastAsia="宋体" w:hAnsi="宋体" w:cs="宋体" w:hint="eastAsia"/>
          <w:b/>
          <w:bCs/>
          <w:color w:val="333333"/>
          <w:kern w:val="0"/>
          <w:sz w:val="44"/>
          <w:szCs w:val="44"/>
        </w:rPr>
        <w:t>广东一方制药有限公司</w:t>
      </w:r>
    </w:p>
    <w:p w14:paraId="6797CC96" w14:textId="77777777" w:rsidR="00224172" w:rsidRDefault="00224172" w:rsidP="002E1D61">
      <w:pPr>
        <w:widowControl/>
        <w:spacing w:line="360" w:lineRule="auto"/>
        <w:ind w:firstLineChars="200" w:firstLine="883"/>
        <w:jc w:val="center"/>
        <w:outlineLvl w:val="1"/>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t>旗</w:t>
      </w:r>
      <w:proofErr w:type="gramStart"/>
      <w:r>
        <w:rPr>
          <w:rFonts w:ascii="宋体" w:eastAsia="宋体" w:hAnsi="宋体" w:cs="宋体" w:hint="eastAsia"/>
          <w:b/>
          <w:bCs/>
          <w:color w:val="333333"/>
          <w:kern w:val="0"/>
          <w:sz w:val="44"/>
          <w:szCs w:val="44"/>
        </w:rPr>
        <w:t>峰厂</w:t>
      </w:r>
      <w:r w:rsidR="00CD076F" w:rsidRPr="00451E29">
        <w:rPr>
          <w:rFonts w:ascii="宋体" w:eastAsia="宋体" w:hAnsi="宋体" w:cs="宋体" w:hint="eastAsia"/>
          <w:b/>
          <w:bCs/>
          <w:color w:val="333333"/>
          <w:kern w:val="0"/>
          <w:sz w:val="44"/>
          <w:szCs w:val="44"/>
        </w:rPr>
        <w:t>提取大楼</w:t>
      </w:r>
      <w:proofErr w:type="gramEnd"/>
      <w:r w:rsidR="00CD076F" w:rsidRPr="00451E29">
        <w:rPr>
          <w:rFonts w:ascii="宋体" w:eastAsia="宋体" w:hAnsi="宋体" w:cs="宋体" w:hint="eastAsia"/>
          <w:b/>
          <w:bCs/>
          <w:color w:val="333333"/>
          <w:kern w:val="0"/>
          <w:sz w:val="44"/>
          <w:szCs w:val="44"/>
        </w:rPr>
        <w:t>天面/配电房防水工程</w:t>
      </w:r>
    </w:p>
    <w:p w14:paraId="7045E24C" w14:textId="6E7A5EE8" w:rsidR="00152270" w:rsidRPr="00451E29" w:rsidRDefault="00CD076F" w:rsidP="002E1D61">
      <w:pPr>
        <w:widowControl/>
        <w:spacing w:line="360" w:lineRule="auto"/>
        <w:ind w:firstLineChars="200" w:firstLine="883"/>
        <w:jc w:val="center"/>
        <w:outlineLvl w:val="1"/>
        <w:rPr>
          <w:rFonts w:ascii="宋体" w:eastAsia="宋体" w:hAnsi="宋体" w:cs="宋体"/>
          <w:b/>
          <w:bCs/>
          <w:color w:val="333333"/>
          <w:kern w:val="0"/>
          <w:sz w:val="44"/>
          <w:szCs w:val="44"/>
        </w:rPr>
      </w:pPr>
      <w:r w:rsidRPr="00451E29">
        <w:rPr>
          <w:rFonts w:ascii="宋体" w:eastAsia="宋体" w:hAnsi="宋体" w:cs="宋体" w:hint="eastAsia"/>
          <w:b/>
          <w:bCs/>
          <w:color w:val="333333"/>
          <w:kern w:val="0"/>
          <w:sz w:val="44"/>
          <w:szCs w:val="44"/>
        </w:rPr>
        <w:t>招标公</w:t>
      </w:r>
      <w:r w:rsidR="00152270" w:rsidRPr="00451E29">
        <w:rPr>
          <w:rFonts w:ascii="宋体" w:eastAsia="宋体" w:hAnsi="宋体" w:cs="宋体" w:hint="eastAsia"/>
          <w:b/>
          <w:bCs/>
          <w:color w:val="333333"/>
          <w:kern w:val="0"/>
          <w:sz w:val="44"/>
          <w:szCs w:val="44"/>
        </w:rPr>
        <w:t>告</w:t>
      </w:r>
    </w:p>
    <w:p w14:paraId="44076BC1" w14:textId="77777777" w:rsidR="00152270" w:rsidRPr="00CD076F" w:rsidRDefault="00152270" w:rsidP="002E1D61">
      <w:pPr>
        <w:widowControl/>
        <w:spacing w:line="360" w:lineRule="auto"/>
        <w:jc w:val="left"/>
        <w:rPr>
          <w:rFonts w:ascii="宋体" w:eastAsia="宋体" w:hAnsi="宋体" w:cs="宋体"/>
          <w:color w:val="000000"/>
          <w:kern w:val="0"/>
          <w:szCs w:val="21"/>
        </w:rPr>
      </w:pPr>
      <w:r w:rsidRPr="00CD076F">
        <w:rPr>
          <w:rFonts w:ascii="宋体" w:eastAsia="宋体" w:hAnsi="宋体" w:cs="宋体" w:hint="eastAsia"/>
          <w:b/>
          <w:bCs/>
          <w:color w:val="000000"/>
          <w:kern w:val="0"/>
          <w:sz w:val="32"/>
          <w:szCs w:val="32"/>
        </w:rPr>
        <w:t>一、招标条件：</w:t>
      </w:r>
    </w:p>
    <w:p w14:paraId="6BBDA58D" w14:textId="5898DB8B"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广东一方制药有限公司旗峰厂</w:t>
      </w:r>
      <w:proofErr w:type="gramStart"/>
      <w:r w:rsidR="00CD076F" w:rsidRPr="00CD076F">
        <w:rPr>
          <w:rFonts w:ascii="宋体" w:eastAsia="宋体" w:hAnsi="宋体" w:cs="宋体" w:hint="eastAsia"/>
          <w:color w:val="000000"/>
          <w:kern w:val="0"/>
          <w:sz w:val="24"/>
          <w:szCs w:val="24"/>
        </w:rPr>
        <w:t>提取大楼</w:t>
      </w:r>
      <w:proofErr w:type="gramEnd"/>
      <w:r w:rsidR="00CD076F" w:rsidRPr="00CD076F">
        <w:rPr>
          <w:rFonts w:ascii="宋体" w:eastAsia="宋体" w:hAnsi="宋体" w:cs="宋体" w:hint="eastAsia"/>
          <w:color w:val="000000"/>
          <w:kern w:val="0"/>
          <w:sz w:val="24"/>
          <w:szCs w:val="24"/>
        </w:rPr>
        <w:t>天面/配电房防水工程</w:t>
      </w:r>
      <w:r w:rsidR="00C478A4" w:rsidRPr="00CD076F">
        <w:rPr>
          <w:rFonts w:ascii="宋体" w:eastAsia="宋体" w:hAnsi="宋体" w:cs="宋体" w:hint="eastAsia"/>
          <w:color w:val="000000"/>
          <w:kern w:val="0"/>
          <w:sz w:val="24"/>
          <w:szCs w:val="24"/>
        </w:rPr>
        <w:t>由相关部门批准</w:t>
      </w:r>
      <w:r w:rsidR="00A241C6">
        <w:rPr>
          <w:rFonts w:ascii="宋体" w:eastAsia="宋体" w:hAnsi="宋体" w:cs="宋体" w:hint="eastAsia"/>
          <w:color w:val="000000"/>
          <w:kern w:val="0"/>
          <w:sz w:val="24"/>
          <w:szCs w:val="24"/>
        </w:rPr>
        <w:t>立项建设</w:t>
      </w:r>
      <w:r w:rsidRPr="00CD076F">
        <w:rPr>
          <w:rFonts w:ascii="宋体" w:eastAsia="宋体" w:hAnsi="宋体" w:cs="宋体" w:hint="eastAsia"/>
          <w:color w:val="000000"/>
          <w:kern w:val="0"/>
          <w:sz w:val="24"/>
          <w:szCs w:val="24"/>
        </w:rPr>
        <w:t>，招标人为广东一方制药有限公司，资金来源为企业自筹，资金已落实，具备招标条件，现对本项目进行公开招标。</w:t>
      </w:r>
    </w:p>
    <w:p w14:paraId="6584F547" w14:textId="77777777" w:rsidR="00152270" w:rsidRPr="00CD076F" w:rsidRDefault="00152270" w:rsidP="002E1D61">
      <w:pPr>
        <w:widowControl/>
        <w:spacing w:line="360" w:lineRule="auto"/>
        <w:jc w:val="left"/>
        <w:rPr>
          <w:rFonts w:ascii="宋体" w:eastAsia="宋体" w:hAnsi="宋体" w:cs="宋体"/>
          <w:color w:val="000000"/>
          <w:kern w:val="0"/>
          <w:szCs w:val="21"/>
        </w:rPr>
      </w:pPr>
      <w:r w:rsidRPr="00CD076F">
        <w:rPr>
          <w:rFonts w:ascii="宋体" w:eastAsia="宋体" w:hAnsi="宋体" w:cs="宋体" w:hint="eastAsia"/>
          <w:b/>
          <w:bCs/>
          <w:color w:val="000000"/>
          <w:kern w:val="0"/>
          <w:sz w:val="32"/>
          <w:szCs w:val="32"/>
        </w:rPr>
        <w:t>二、项目概况：</w:t>
      </w:r>
    </w:p>
    <w:p w14:paraId="38C283BA" w14:textId="3670EEDF" w:rsidR="00152270" w:rsidRPr="00CD076F" w:rsidRDefault="00180E7B" w:rsidP="002E1D61">
      <w:pPr>
        <w:widowControl/>
        <w:spacing w:line="360" w:lineRule="auto"/>
        <w:ind w:firstLineChars="200" w:firstLine="480"/>
        <w:rPr>
          <w:rFonts w:ascii="宋体" w:eastAsia="宋体" w:hAnsi="宋体" w:cs="宋体"/>
          <w:color w:val="000000"/>
          <w:kern w:val="0"/>
          <w:szCs w:val="21"/>
        </w:rPr>
      </w:pPr>
      <w:r w:rsidRPr="00CD076F">
        <w:rPr>
          <w:rFonts w:ascii="宋体" w:eastAsia="宋体" w:hAnsi="宋体" w:cs="宋体" w:hint="eastAsia"/>
          <w:color w:val="000000"/>
          <w:kern w:val="0"/>
          <w:sz w:val="24"/>
          <w:szCs w:val="24"/>
        </w:rPr>
        <w:t>2.</w:t>
      </w:r>
      <w:r w:rsidR="00152270" w:rsidRPr="00CD076F">
        <w:rPr>
          <w:rFonts w:ascii="宋体" w:eastAsia="宋体" w:hAnsi="宋体" w:cs="宋体" w:hint="eastAsia"/>
          <w:color w:val="000000"/>
          <w:kern w:val="0"/>
          <w:sz w:val="24"/>
          <w:szCs w:val="24"/>
        </w:rPr>
        <w:t>1项目名称：广东一方制药有限公司</w:t>
      </w:r>
      <w:r w:rsidR="00C478A4" w:rsidRPr="00CD076F">
        <w:rPr>
          <w:rFonts w:ascii="宋体" w:eastAsia="宋体" w:hAnsi="宋体" w:cs="宋体" w:hint="eastAsia"/>
          <w:color w:val="000000"/>
          <w:kern w:val="0"/>
          <w:sz w:val="24"/>
          <w:szCs w:val="24"/>
        </w:rPr>
        <w:t>旗峰厂</w:t>
      </w:r>
      <w:proofErr w:type="gramStart"/>
      <w:r w:rsidR="00CD076F" w:rsidRPr="00CD076F">
        <w:rPr>
          <w:rFonts w:ascii="宋体" w:eastAsia="宋体" w:hAnsi="宋体" w:cs="宋体" w:hint="eastAsia"/>
          <w:color w:val="000000"/>
          <w:kern w:val="0"/>
          <w:sz w:val="24"/>
          <w:szCs w:val="24"/>
        </w:rPr>
        <w:t>提取大楼</w:t>
      </w:r>
      <w:proofErr w:type="gramEnd"/>
      <w:r w:rsidR="00CD076F" w:rsidRPr="00CD076F">
        <w:rPr>
          <w:rFonts w:ascii="宋体" w:eastAsia="宋体" w:hAnsi="宋体" w:cs="宋体" w:hint="eastAsia"/>
          <w:color w:val="000000"/>
          <w:kern w:val="0"/>
          <w:sz w:val="24"/>
          <w:szCs w:val="24"/>
        </w:rPr>
        <w:t>天面/配电房防水工程</w:t>
      </w:r>
    </w:p>
    <w:p w14:paraId="194455BB" w14:textId="77777777" w:rsidR="00152270" w:rsidRPr="00CD076F" w:rsidRDefault="00180E7B"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2.</w:t>
      </w:r>
      <w:r w:rsidR="00152270" w:rsidRPr="00CD076F">
        <w:rPr>
          <w:rFonts w:ascii="宋体" w:eastAsia="宋体" w:hAnsi="宋体" w:cs="宋体" w:hint="eastAsia"/>
          <w:color w:val="000000"/>
          <w:kern w:val="0"/>
          <w:sz w:val="24"/>
          <w:szCs w:val="24"/>
        </w:rPr>
        <w:t>2项目地址：广东省佛山市南海区里水镇旗峰工业区21号</w:t>
      </w:r>
    </w:p>
    <w:p w14:paraId="6D99B4A2" w14:textId="77777777" w:rsidR="00152270" w:rsidRPr="00CD076F" w:rsidRDefault="00180E7B"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2.</w:t>
      </w:r>
      <w:r w:rsidR="00152270" w:rsidRPr="00CD076F">
        <w:rPr>
          <w:rFonts w:ascii="宋体" w:eastAsia="宋体" w:hAnsi="宋体" w:cs="宋体" w:hint="eastAsia"/>
          <w:color w:val="000000"/>
          <w:kern w:val="0"/>
          <w:sz w:val="24"/>
          <w:szCs w:val="24"/>
        </w:rPr>
        <w:t>3项目概况：</w:t>
      </w:r>
    </w:p>
    <w:p w14:paraId="3CB3928E" w14:textId="3F35E21C" w:rsidR="00152270" w:rsidRPr="00CD076F" w:rsidRDefault="00C478A4"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本项目</w:t>
      </w:r>
      <w:r w:rsidR="00CD076F">
        <w:rPr>
          <w:rFonts w:ascii="宋体" w:eastAsia="宋体" w:hAnsi="宋体" w:cs="宋体" w:hint="eastAsia"/>
          <w:color w:val="000000"/>
          <w:kern w:val="0"/>
          <w:sz w:val="24"/>
          <w:szCs w:val="24"/>
        </w:rPr>
        <w:t>工程面积约1</w:t>
      </w:r>
      <w:r w:rsidR="00CD076F">
        <w:rPr>
          <w:rFonts w:ascii="宋体" w:eastAsia="宋体" w:hAnsi="宋体" w:cs="宋体"/>
          <w:color w:val="000000"/>
          <w:kern w:val="0"/>
          <w:sz w:val="24"/>
          <w:szCs w:val="24"/>
        </w:rPr>
        <w:t>200</w:t>
      </w:r>
      <w:r w:rsidR="00CD076F">
        <w:rPr>
          <w:rFonts w:ascii="宋体" w:eastAsia="宋体" w:hAnsi="宋体" w:cs="宋体" w:hint="eastAsia"/>
          <w:color w:val="000000"/>
          <w:kern w:val="0"/>
          <w:sz w:val="24"/>
          <w:szCs w:val="24"/>
        </w:rPr>
        <w:t>㎡，包含原屋面基础置换</w:t>
      </w:r>
      <w:r w:rsidR="00B54935">
        <w:rPr>
          <w:rFonts w:ascii="宋体" w:eastAsia="宋体" w:hAnsi="宋体" w:cs="宋体" w:hint="eastAsia"/>
          <w:color w:val="000000"/>
          <w:kern w:val="0"/>
          <w:sz w:val="24"/>
          <w:szCs w:val="24"/>
        </w:rPr>
        <w:t>；</w:t>
      </w:r>
      <w:r w:rsidR="00CD076F">
        <w:rPr>
          <w:rFonts w:ascii="宋体" w:eastAsia="宋体" w:hAnsi="宋体" w:cs="宋体" w:hint="eastAsia"/>
          <w:color w:val="000000"/>
          <w:kern w:val="0"/>
          <w:sz w:val="24"/>
          <w:szCs w:val="24"/>
        </w:rPr>
        <w:t>楼板封洞</w:t>
      </w:r>
      <w:r w:rsidR="00B54935">
        <w:rPr>
          <w:rFonts w:ascii="宋体" w:eastAsia="宋体" w:hAnsi="宋体" w:cs="宋体" w:hint="eastAsia"/>
          <w:color w:val="000000"/>
          <w:kern w:val="0"/>
          <w:sz w:val="24"/>
          <w:szCs w:val="24"/>
        </w:rPr>
        <w:t>；</w:t>
      </w:r>
      <w:r w:rsidR="00CD076F">
        <w:rPr>
          <w:rFonts w:ascii="宋体" w:eastAsia="宋体" w:hAnsi="宋体" w:cs="宋体" w:hint="eastAsia"/>
          <w:color w:val="000000"/>
          <w:kern w:val="0"/>
          <w:sz w:val="24"/>
          <w:szCs w:val="24"/>
        </w:rPr>
        <w:t>旧防水层</w:t>
      </w:r>
      <w:r w:rsidR="00B54935">
        <w:rPr>
          <w:rFonts w:ascii="宋体" w:eastAsia="宋体" w:hAnsi="宋体" w:cs="宋体" w:hint="eastAsia"/>
          <w:color w:val="000000"/>
          <w:kern w:val="0"/>
          <w:sz w:val="24"/>
          <w:szCs w:val="24"/>
        </w:rPr>
        <w:t>、保护层、保温层</w:t>
      </w:r>
      <w:r w:rsidR="00CD076F">
        <w:rPr>
          <w:rFonts w:ascii="宋体" w:eastAsia="宋体" w:hAnsi="宋体" w:cs="宋体" w:hint="eastAsia"/>
          <w:color w:val="000000"/>
          <w:kern w:val="0"/>
          <w:sz w:val="24"/>
          <w:szCs w:val="24"/>
        </w:rPr>
        <w:t>拆除</w:t>
      </w:r>
      <w:r w:rsidR="00B54935">
        <w:rPr>
          <w:rFonts w:ascii="宋体" w:eastAsia="宋体" w:hAnsi="宋体" w:cs="宋体" w:hint="eastAsia"/>
          <w:color w:val="000000"/>
          <w:kern w:val="0"/>
          <w:sz w:val="24"/>
          <w:szCs w:val="24"/>
        </w:rPr>
        <w:t>；雨</w:t>
      </w:r>
      <w:r w:rsidR="00CD076F">
        <w:rPr>
          <w:rFonts w:ascii="宋体" w:eastAsia="宋体" w:hAnsi="宋体" w:cs="宋体" w:hint="eastAsia"/>
          <w:color w:val="000000"/>
          <w:kern w:val="0"/>
          <w:sz w:val="24"/>
          <w:szCs w:val="24"/>
        </w:rPr>
        <w:t>水管</w:t>
      </w:r>
      <w:r w:rsidR="00B54935">
        <w:rPr>
          <w:rFonts w:ascii="宋体" w:eastAsia="宋体" w:hAnsi="宋体" w:cs="宋体" w:hint="eastAsia"/>
          <w:color w:val="000000"/>
          <w:kern w:val="0"/>
          <w:sz w:val="24"/>
          <w:szCs w:val="24"/>
        </w:rPr>
        <w:t>道</w:t>
      </w:r>
      <w:r w:rsidR="00CD076F">
        <w:rPr>
          <w:rFonts w:ascii="宋体" w:eastAsia="宋体" w:hAnsi="宋体" w:cs="宋体" w:hint="eastAsia"/>
          <w:color w:val="000000"/>
          <w:kern w:val="0"/>
          <w:sz w:val="24"/>
          <w:szCs w:val="24"/>
        </w:rPr>
        <w:t>铺设、屋面</w:t>
      </w:r>
      <w:r w:rsidR="00983F16">
        <w:rPr>
          <w:rFonts w:ascii="宋体" w:eastAsia="宋体" w:hAnsi="宋体" w:cs="宋体" w:hint="eastAsia"/>
          <w:color w:val="000000"/>
          <w:kern w:val="0"/>
          <w:sz w:val="24"/>
          <w:szCs w:val="24"/>
        </w:rPr>
        <w:t>防水施工等一系列工程</w:t>
      </w:r>
    </w:p>
    <w:p w14:paraId="500A140C" w14:textId="77777777" w:rsidR="00152270" w:rsidRPr="00CD076F" w:rsidRDefault="00180E7B"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2.</w:t>
      </w:r>
      <w:r w:rsidR="00152270" w:rsidRPr="00CD076F">
        <w:rPr>
          <w:rFonts w:ascii="宋体" w:eastAsia="宋体" w:hAnsi="宋体" w:cs="宋体" w:hint="eastAsia"/>
          <w:color w:val="000000"/>
          <w:kern w:val="0"/>
          <w:sz w:val="24"/>
          <w:szCs w:val="24"/>
        </w:rPr>
        <w:t>4招标范围：</w:t>
      </w:r>
    </w:p>
    <w:p w14:paraId="2DAFEE9F" w14:textId="5D4FCA1B" w:rsidR="00152270" w:rsidRPr="00CD076F" w:rsidRDefault="00636CEC"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.4.1</w:t>
      </w:r>
      <w:r w:rsidR="00180E7B" w:rsidRPr="00CD076F">
        <w:rPr>
          <w:rFonts w:ascii="宋体" w:eastAsia="宋体" w:hAnsi="宋体" w:cs="宋体" w:hint="eastAsia"/>
          <w:color w:val="000000"/>
          <w:kern w:val="0"/>
          <w:sz w:val="24"/>
          <w:szCs w:val="24"/>
        </w:rPr>
        <w:t>依据甲方要求，总价包干</w:t>
      </w:r>
    </w:p>
    <w:p w14:paraId="51621091" w14:textId="1536F705"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2.5工期：</w:t>
      </w:r>
      <w:r w:rsidR="00983F16">
        <w:rPr>
          <w:rFonts w:ascii="宋体" w:eastAsia="宋体" w:hAnsi="宋体" w:cs="宋体"/>
          <w:color w:val="000000"/>
          <w:kern w:val="0"/>
          <w:sz w:val="24"/>
          <w:szCs w:val="24"/>
        </w:rPr>
        <w:t>70</w:t>
      </w:r>
      <w:r w:rsidRPr="00CD076F">
        <w:rPr>
          <w:rFonts w:ascii="宋体" w:eastAsia="宋体" w:hAnsi="宋体" w:cs="宋体" w:hint="eastAsia"/>
          <w:color w:val="000000"/>
          <w:kern w:val="0"/>
          <w:sz w:val="24"/>
          <w:szCs w:val="24"/>
        </w:rPr>
        <w:t>日历</w:t>
      </w:r>
      <w:r w:rsidR="00983F16">
        <w:rPr>
          <w:rFonts w:ascii="宋体" w:eastAsia="宋体" w:hAnsi="宋体" w:cs="宋体" w:hint="eastAsia"/>
          <w:color w:val="000000"/>
          <w:kern w:val="0"/>
          <w:sz w:val="24"/>
          <w:szCs w:val="24"/>
        </w:rPr>
        <w:t>日</w:t>
      </w:r>
      <w:r w:rsidRPr="00CD076F">
        <w:rPr>
          <w:rFonts w:ascii="宋体" w:eastAsia="宋体" w:hAnsi="宋体" w:cs="宋体" w:hint="eastAsia"/>
          <w:color w:val="000000"/>
          <w:kern w:val="0"/>
          <w:sz w:val="24"/>
          <w:szCs w:val="24"/>
        </w:rPr>
        <w:t>，计划开工日期，</w:t>
      </w:r>
      <w:r w:rsidR="00983F16">
        <w:rPr>
          <w:rFonts w:ascii="宋体" w:eastAsia="宋体" w:hAnsi="宋体" w:cs="宋体" w:hint="eastAsia"/>
          <w:color w:val="000000"/>
          <w:kern w:val="0"/>
          <w:sz w:val="24"/>
          <w:szCs w:val="24"/>
        </w:rPr>
        <w:t>以</w:t>
      </w:r>
      <w:r w:rsidRPr="00CD076F">
        <w:rPr>
          <w:rFonts w:ascii="宋体" w:eastAsia="宋体" w:hAnsi="宋体" w:cs="宋体" w:hint="eastAsia"/>
          <w:color w:val="000000"/>
          <w:kern w:val="0"/>
          <w:sz w:val="24"/>
          <w:szCs w:val="24"/>
        </w:rPr>
        <w:t>甲方出具书面通知</w:t>
      </w:r>
      <w:r w:rsidR="00983F16">
        <w:rPr>
          <w:rFonts w:ascii="宋体" w:eastAsia="宋体" w:hAnsi="宋体" w:cs="宋体" w:hint="eastAsia"/>
          <w:color w:val="000000"/>
          <w:kern w:val="0"/>
          <w:sz w:val="24"/>
          <w:szCs w:val="24"/>
        </w:rPr>
        <w:t>为准</w:t>
      </w:r>
    </w:p>
    <w:p w14:paraId="3A227D77" w14:textId="0630B25B"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2.6质量标准：合格</w:t>
      </w:r>
    </w:p>
    <w:p w14:paraId="5834228F" w14:textId="46675B91"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 xml:space="preserve">2.7标段划分：1个标段 </w:t>
      </w:r>
    </w:p>
    <w:p w14:paraId="631EAA1A" w14:textId="77777777" w:rsidR="00152270" w:rsidRPr="00CD076F" w:rsidRDefault="00152270" w:rsidP="002E1D61">
      <w:pPr>
        <w:widowControl/>
        <w:spacing w:line="360" w:lineRule="auto"/>
        <w:jc w:val="left"/>
        <w:rPr>
          <w:rFonts w:ascii="宋体" w:eastAsia="宋体" w:hAnsi="宋体" w:cs="宋体"/>
          <w:color w:val="000000"/>
          <w:kern w:val="0"/>
          <w:szCs w:val="21"/>
        </w:rPr>
      </w:pPr>
      <w:r w:rsidRPr="00CD076F">
        <w:rPr>
          <w:rFonts w:ascii="宋体" w:eastAsia="宋体" w:hAnsi="宋体" w:cs="宋体" w:hint="eastAsia"/>
          <w:b/>
          <w:bCs/>
          <w:color w:val="000000"/>
          <w:kern w:val="0"/>
          <w:sz w:val="32"/>
          <w:szCs w:val="32"/>
        </w:rPr>
        <w:t>三、报名投标人的资质等级要求</w:t>
      </w:r>
    </w:p>
    <w:p w14:paraId="21F5A3D4" w14:textId="77777777" w:rsidR="001F5CC4"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3.1投标人须具备</w:t>
      </w:r>
      <w:r w:rsidR="001F5CC4">
        <w:rPr>
          <w:rFonts w:ascii="宋体" w:eastAsia="宋体" w:hAnsi="宋体" w:cs="宋体" w:hint="eastAsia"/>
          <w:color w:val="000000"/>
          <w:kern w:val="0"/>
          <w:sz w:val="24"/>
          <w:szCs w:val="24"/>
        </w:rPr>
        <w:t>：</w:t>
      </w:r>
    </w:p>
    <w:p w14:paraId="11817667" w14:textId="77B19553" w:rsidR="00451E29" w:rsidRDefault="00451E29"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防水防腐保温工程专业承包二级及</w:t>
      </w:r>
      <w:r w:rsidR="00180E7B" w:rsidRPr="00CD076F">
        <w:rPr>
          <w:rFonts w:ascii="宋体" w:eastAsia="宋体" w:hAnsi="宋体" w:cs="宋体" w:hint="eastAsia"/>
          <w:color w:val="000000"/>
          <w:kern w:val="0"/>
          <w:sz w:val="24"/>
          <w:szCs w:val="24"/>
        </w:rPr>
        <w:t>以上资质</w:t>
      </w:r>
    </w:p>
    <w:p w14:paraId="2A70A5B3" w14:textId="72BA7CAC"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取得安全生产许可证（</w:t>
      </w:r>
      <w:proofErr w:type="gramStart"/>
      <w:r w:rsidRPr="00CD076F">
        <w:rPr>
          <w:rFonts w:ascii="宋体" w:eastAsia="宋体" w:hAnsi="宋体" w:cs="宋体" w:hint="eastAsia"/>
          <w:color w:val="000000"/>
          <w:kern w:val="0"/>
          <w:sz w:val="24"/>
          <w:szCs w:val="24"/>
        </w:rPr>
        <w:t>指全国</w:t>
      </w:r>
      <w:proofErr w:type="gramEnd"/>
      <w:r w:rsidRPr="00CD076F">
        <w:rPr>
          <w:rFonts w:ascii="宋体" w:eastAsia="宋体" w:hAnsi="宋体" w:cs="宋体" w:hint="eastAsia"/>
          <w:color w:val="000000"/>
          <w:kern w:val="0"/>
          <w:sz w:val="24"/>
          <w:szCs w:val="24"/>
        </w:rPr>
        <w:t>一体化政务服务平台标准电子证照，相关规定不作要求的除外），并在人员、设备、资金等方面具有相应的施工能力</w:t>
      </w:r>
    </w:p>
    <w:p w14:paraId="73C0FB0D" w14:textId="7522128D"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451E29">
        <w:rPr>
          <w:rFonts w:ascii="宋体" w:eastAsia="宋体" w:hAnsi="宋体" w:cs="宋体"/>
          <w:color w:val="000000"/>
          <w:kern w:val="0"/>
          <w:sz w:val="24"/>
          <w:szCs w:val="24"/>
        </w:rPr>
        <w:t>2</w:t>
      </w:r>
      <w:r w:rsidR="00964969" w:rsidRPr="00CD076F">
        <w:rPr>
          <w:rFonts w:ascii="宋体" w:eastAsia="宋体" w:hAnsi="宋体" w:cs="宋体" w:hint="eastAsia"/>
          <w:color w:val="000000"/>
          <w:kern w:val="0"/>
          <w:sz w:val="24"/>
          <w:szCs w:val="24"/>
        </w:rPr>
        <w:t xml:space="preserve"> 投标人应具有完成本项目的实力，具有独立承担民事责任的能力，具有良好的商业信誉。（考察实缴资本，参保人数，信用等级</w:t>
      </w:r>
      <w:r w:rsidR="00DF349D" w:rsidRPr="00CD076F">
        <w:rPr>
          <w:rFonts w:ascii="宋体" w:eastAsia="宋体" w:hAnsi="宋体" w:cs="宋体" w:hint="eastAsia"/>
          <w:color w:val="000000"/>
          <w:kern w:val="0"/>
          <w:sz w:val="24"/>
          <w:szCs w:val="24"/>
        </w:rPr>
        <w:t>，类似案例</w:t>
      </w:r>
      <w:r w:rsidR="00964969" w:rsidRPr="00CD076F">
        <w:rPr>
          <w:rFonts w:ascii="宋体" w:eastAsia="宋体" w:hAnsi="宋体" w:cs="宋体" w:hint="eastAsia"/>
          <w:color w:val="000000"/>
          <w:kern w:val="0"/>
          <w:sz w:val="24"/>
          <w:szCs w:val="24"/>
        </w:rPr>
        <w:t>等）</w:t>
      </w:r>
    </w:p>
    <w:p w14:paraId="4D6C0C92" w14:textId="5B905A42"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3</w:t>
      </w:r>
      <w:r w:rsidR="00964969" w:rsidRPr="00CD076F">
        <w:rPr>
          <w:rFonts w:ascii="宋体" w:eastAsia="宋体" w:hAnsi="宋体" w:cs="宋体" w:hint="eastAsia"/>
          <w:color w:val="000000"/>
          <w:kern w:val="0"/>
          <w:sz w:val="24"/>
          <w:szCs w:val="24"/>
        </w:rPr>
        <w:t>本次招标 不接受联合体投标</w:t>
      </w:r>
    </w:p>
    <w:p w14:paraId="452B17C7" w14:textId="6F5C758F"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资格审查条件</w:t>
      </w:r>
      <w:r w:rsidR="002E1D61">
        <w:rPr>
          <w:rFonts w:ascii="宋体" w:eastAsia="宋体" w:hAnsi="宋体" w:cs="宋体" w:hint="eastAsia"/>
          <w:color w:val="000000"/>
          <w:kern w:val="0"/>
          <w:sz w:val="24"/>
          <w:szCs w:val="24"/>
        </w:rPr>
        <w:t>：</w:t>
      </w:r>
    </w:p>
    <w:p w14:paraId="213C05DC" w14:textId="109F3462"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.1具有独立订立合同的能</w:t>
      </w:r>
    </w:p>
    <w:p w14:paraId="16B9973A" w14:textId="678E76A2"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.2未处于被责令停业、投标资格被取消或者财产被接管、冻结和破产状态；</w:t>
      </w:r>
    </w:p>
    <w:p w14:paraId="68EB386D" w14:textId="03B8174F"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.3企业没有因骗取中标或者严重违约以及发生重大工程质量、安全生产事故等问题，被有关部门暂停投标资格并在暂停期内</w:t>
      </w:r>
    </w:p>
    <w:p w14:paraId="22E09BD2" w14:textId="143E29B0"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lastRenderedPageBreak/>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.4企业的资质类别、等级和项目负责人注册专业、资格等级满足招标公告要求；</w:t>
      </w:r>
    </w:p>
    <w:p w14:paraId="50C497F0" w14:textId="2644DFE5"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4</w:t>
      </w:r>
      <w:r w:rsidRPr="00CD076F">
        <w:rPr>
          <w:rFonts w:ascii="宋体" w:eastAsia="宋体" w:hAnsi="宋体" w:cs="宋体" w:hint="eastAsia"/>
          <w:color w:val="000000"/>
          <w:kern w:val="0"/>
          <w:sz w:val="24"/>
          <w:szCs w:val="24"/>
        </w:rPr>
        <w:t>.</w:t>
      </w:r>
      <w:r w:rsidR="00451E29">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符合法律、法规规定的其他条件</w:t>
      </w:r>
    </w:p>
    <w:p w14:paraId="2105C581" w14:textId="4009A8EF"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投标人不得存在下列情形之一：</w:t>
      </w:r>
    </w:p>
    <w:p w14:paraId="7576AE3E" w14:textId="1F1156D0"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1</w:t>
      </w:r>
      <w:r w:rsidRPr="00CD076F">
        <w:rPr>
          <w:rFonts w:ascii="宋体" w:eastAsia="宋体" w:hAnsi="宋体" w:cs="宋体" w:hint="eastAsia"/>
          <w:color w:val="000000"/>
          <w:kern w:val="0"/>
          <w:sz w:val="24"/>
          <w:szCs w:val="24"/>
        </w:rPr>
        <w:t>与招标人存在利害关系可能影响招标公正性的</w:t>
      </w:r>
    </w:p>
    <w:p w14:paraId="65076C32" w14:textId="760E564A"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2</w:t>
      </w:r>
      <w:r w:rsidRPr="00CD076F">
        <w:rPr>
          <w:rFonts w:ascii="宋体" w:eastAsia="宋体" w:hAnsi="宋体" w:cs="宋体" w:hint="eastAsia"/>
          <w:color w:val="000000"/>
          <w:kern w:val="0"/>
          <w:sz w:val="24"/>
          <w:szCs w:val="24"/>
        </w:rPr>
        <w:t>单位负责人为同一人或者存在控股、管理关系的不同单位</w:t>
      </w:r>
    </w:p>
    <w:p w14:paraId="68CE94C0" w14:textId="00707A3E"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3</w:t>
      </w:r>
      <w:r w:rsidRPr="00CD076F">
        <w:rPr>
          <w:rFonts w:ascii="宋体" w:eastAsia="宋体" w:hAnsi="宋体" w:cs="宋体" w:hint="eastAsia"/>
          <w:color w:val="000000"/>
          <w:kern w:val="0"/>
          <w:sz w:val="24"/>
          <w:szCs w:val="24"/>
        </w:rPr>
        <w:t>处于被责令停业、财产被接管、冻结和破产状态，以及投标资格被取消或者被暂停且在暂停期内</w:t>
      </w:r>
    </w:p>
    <w:p w14:paraId="582D7ABE" w14:textId="4AA9E5D0"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4</w:t>
      </w:r>
      <w:r w:rsidRPr="00CD076F">
        <w:rPr>
          <w:rFonts w:ascii="宋体" w:eastAsia="宋体" w:hAnsi="宋体" w:cs="宋体" w:hint="eastAsia"/>
          <w:color w:val="000000"/>
          <w:kern w:val="0"/>
          <w:sz w:val="24"/>
          <w:szCs w:val="24"/>
        </w:rPr>
        <w:t>因拖欠工人工资或者发生质量安全事故被有关部门限制在招标项目所在地承接工程的；</w:t>
      </w:r>
    </w:p>
    <w:p w14:paraId="63CAA190" w14:textId="181533CA"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5</w:t>
      </w:r>
      <w:r w:rsidRPr="00CD076F">
        <w:rPr>
          <w:rFonts w:ascii="宋体" w:eastAsia="宋体" w:hAnsi="宋体" w:cs="宋体" w:hint="eastAsia"/>
          <w:color w:val="000000"/>
          <w:kern w:val="0"/>
          <w:sz w:val="24"/>
          <w:szCs w:val="24"/>
        </w:rPr>
        <w:t>投标人近3年内有行贿犯罪行为且被记录，或者法定代表人有行贿犯罪记录且</w:t>
      </w:r>
      <w:proofErr w:type="gramStart"/>
      <w:r w:rsidRPr="00CD076F">
        <w:rPr>
          <w:rFonts w:ascii="宋体" w:eastAsia="宋体" w:hAnsi="宋体" w:cs="宋体" w:hint="eastAsia"/>
          <w:color w:val="000000"/>
          <w:kern w:val="0"/>
          <w:sz w:val="24"/>
          <w:szCs w:val="24"/>
        </w:rPr>
        <w:t>自记录</w:t>
      </w:r>
      <w:proofErr w:type="gramEnd"/>
      <w:r w:rsidRPr="00CD076F">
        <w:rPr>
          <w:rFonts w:ascii="宋体" w:eastAsia="宋体" w:hAnsi="宋体" w:cs="宋体" w:hint="eastAsia"/>
          <w:color w:val="000000"/>
          <w:kern w:val="0"/>
          <w:sz w:val="24"/>
          <w:szCs w:val="24"/>
        </w:rPr>
        <w:t>之日起未超过5年的</w:t>
      </w:r>
    </w:p>
    <w:p w14:paraId="6FA509A5" w14:textId="0DE7FE58"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w:t>
      </w:r>
      <w:r w:rsidR="00964969" w:rsidRPr="00CD076F">
        <w:rPr>
          <w:rFonts w:ascii="宋体" w:eastAsia="宋体" w:hAnsi="宋体" w:cs="宋体" w:hint="eastAsia"/>
          <w:color w:val="000000"/>
          <w:kern w:val="0"/>
          <w:sz w:val="24"/>
          <w:szCs w:val="24"/>
        </w:rPr>
        <w:t>6</w:t>
      </w:r>
      <w:r w:rsidRPr="00CD076F">
        <w:rPr>
          <w:rFonts w:ascii="宋体" w:eastAsia="宋体" w:hAnsi="宋体" w:cs="宋体" w:hint="eastAsia"/>
          <w:color w:val="000000"/>
          <w:kern w:val="0"/>
          <w:sz w:val="24"/>
          <w:szCs w:val="24"/>
        </w:rPr>
        <w:t>投标人正被人民法院列为失信被执行人的</w:t>
      </w:r>
    </w:p>
    <w:p w14:paraId="296FF435" w14:textId="7909F424"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6</w:t>
      </w:r>
      <w:r w:rsidRPr="00CD076F">
        <w:rPr>
          <w:rFonts w:ascii="宋体" w:eastAsia="宋体" w:hAnsi="宋体" w:cs="宋体" w:hint="eastAsia"/>
          <w:color w:val="000000"/>
          <w:kern w:val="0"/>
          <w:sz w:val="24"/>
          <w:szCs w:val="24"/>
        </w:rPr>
        <w:t>投标人不得以被锁定的资质进行投标</w:t>
      </w:r>
    </w:p>
    <w:p w14:paraId="3F97ADC2" w14:textId="77F7D096" w:rsidR="00180E7B" w:rsidRPr="00CD076F" w:rsidRDefault="00180E7B"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3.</w:t>
      </w:r>
      <w:r w:rsidR="00D06870">
        <w:rPr>
          <w:rFonts w:ascii="宋体" w:eastAsia="宋体" w:hAnsi="宋体" w:cs="宋体"/>
          <w:color w:val="000000"/>
          <w:kern w:val="0"/>
          <w:sz w:val="24"/>
          <w:szCs w:val="24"/>
        </w:rPr>
        <w:t>7</w:t>
      </w:r>
      <w:r w:rsidRPr="00CD076F">
        <w:rPr>
          <w:rFonts w:ascii="宋体" w:eastAsia="宋体" w:hAnsi="宋体" w:cs="宋体" w:hint="eastAsia"/>
          <w:color w:val="000000"/>
          <w:kern w:val="0"/>
          <w:sz w:val="24"/>
          <w:szCs w:val="24"/>
        </w:rPr>
        <w:t>符合法律法规规定的其他要求</w:t>
      </w:r>
    </w:p>
    <w:p w14:paraId="38F1CB9C" w14:textId="123E0875" w:rsidR="00152270" w:rsidRPr="00CD076F" w:rsidRDefault="00152270" w:rsidP="002E1D61">
      <w:pPr>
        <w:widowControl/>
        <w:spacing w:line="360" w:lineRule="auto"/>
        <w:jc w:val="left"/>
        <w:rPr>
          <w:rFonts w:ascii="宋体" w:eastAsia="宋体" w:hAnsi="宋体" w:cs="宋体"/>
          <w:color w:val="000000"/>
          <w:kern w:val="0"/>
          <w:szCs w:val="21"/>
        </w:rPr>
      </w:pPr>
      <w:r w:rsidRPr="00CD076F">
        <w:rPr>
          <w:rFonts w:ascii="宋体" w:eastAsia="宋体" w:hAnsi="宋体" w:cs="宋体" w:hint="eastAsia"/>
          <w:b/>
          <w:bCs/>
          <w:color w:val="000000"/>
          <w:kern w:val="0"/>
          <w:sz w:val="32"/>
          <w:szCs w:val="32"/>
        </w:rPr>
        <w:t>四、报名时间</w:t>
      </w:r>
    </w:p>
    <w:p w14:paraId="2F1CFB3C" w14:textId="587D08B8"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1.报名时间：202</w:t>
      </w:r>
      <w:r w:rsidR="00451E29">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年0</w:t>
      </w:r>
      <w:r w:rsidR="00EE76C6">
        <w:rPr>
          <w:rFonts w:ascii="宋体" w:eastAsia="宋体" w:hAnsi="宋体" w:cs="宋体"/>
          <w:color w:val="000000"/>
          <w:kern w:val="0"/>
          <w:sz w:val="24"/>
          <w:szCs w:val="24"/>
        </w:rPr>
        <w:t>9</w:t>
      </w:r>
      <w:r w:rsidRPr="00CD076F">
        <w:rPr>
          <w:rFonts w:ascii="宋体" w:eastAsia="宋体" w:hAnsi="宋体" w:cs="宋体" w:hint="eastAsia"/>
          <w:color w:val="000000"/>
          <w:kern w:val="0"/>
          <w:sz w:val="24"/>
          <w:szCs w:val="24"/>
        </w:rPr>
        <w:t>月</w:t>
      </w:r>
      <w:r w:rsidR="00EE76C6">
        <w:rPr>
          <w:rFonts w:ascii="宋体" w:eastAsia="宋体" w:hAnsi="宋体" w:cs="宋体"/>
          <w:color w:val="000000"/>
          <w:kern w:val="0"/>
          <w:sz w:val="24"/>
          <w:szCs w:val="24"/>
        </w:rPr>
        <w:t>01</w:t>
      </w:r>
      <w:r w:rsidRPr="00CD076F">
        <w:rPr>
          <w:rFonts w:ascii="宋体" w:eastAsia="宋体" w:hAnsi="宋体" w:cs="宋体" w:hint="eastAsia"/>
          <w:color w:val="000000"/>
          <w:kern w:val="0"/>
          <w:sz w:val="24"/>
          <w:szCs w:val="24"/>
        </w:rPr>
        <w:t>日至2024年</w:t>
      </w:r>
      <w:r w:rsidR="00EE76C6">
        <w:rPr>
          <w:rFonts w:ascii="宋体" w:eastAsia="宋体" w:hAnsi="宋体" w:cs="宋体"/>
          <w:color w:val="000000"/>
          <w:kern w:val="0"/>
          <w:sz w:val="24"/>
          <w:szCs w:val="24"/>
        </w:rPr>
        <w:t>09</w:t>
      </w:r>
      <w:r w:rsidRPr="00CD076F">
        <w:rPr>
          <w:rFonts w:ascii="宋体" w:eastAsia="宋体" w:hAnsi="宋体" w:cs="宋体" w:hint="eastAsia"/>
          <w:color w:val="000000"/>
          <w:kern w:val="0"/>
          <w:sz w:val="24"/>
          <w:szCs w:val="24"/>
        </w:rPr>
        <w:t>月</w:t>
      </w:r>
      <w:r w:rsidR="00EE76C6">
        <w:rPr>
          <w:rFonts w:ascii="宋体" w:eastAsia="宋体" w:hAnsi="宋体" w:cs="宋体"/>
          <w:color w:val="000000"/>
          <w:kern w:val="0"/>
          <w:sz w:val="24"/>
          <w:szCs w:val="24"/>
        </w:rPr>
        <w:t>15</w:t>
      </w:r>
      <w:r w:rsidRPr="00CD076F">
        <w:rPr>
          <w:rFonts w:ascii="宋体" w:eastAsia="宋体" w:hAnsi="宋体" w:cs="宋体" w:hint="eastAsia"/>
          <w:color w:val="000000"/>
          <w:kern w:val="0"/>
          <w:sz w:val="24"/>
          <w:szCs w:val="24"/>
        </w:rPr>
        <w:t>日上午8：30至12：00，下午13：30至18：00（上述时间若有变化，以具体通知为准）。</w:t>
      </w:r>
    </w:p>
    <w:p w14:paraId="3CE0EB63" w14:textId="77777777" w:rsidR="00451E29" w:rsidRDefault="00152270" w:rsidP="002E1D61">
      <w:pPr>
        <w:widowControl/>
        <w:spacing w:line="360" w:lineRule="auto"/>
        <w:ind w:firstLineChars="200" w:firstLine="480"/>
        <w:jc w:val="left"/>
        <w:rPr>
          <w:rFonts w:ascii="宋体" w:eastAsia="宋体" w:hAnsi="宋体" w:cs="宋体"/>
          <w:color w:val="000000"/>
          <w:kern w:val="0"/>
          <w:sz w:val="24"/>
          <w:szCs w:val="24"/>
        </w:rPr>
      </w:pPr>
      <w:r w:rsidRPr="00CD076F">
        <w:rPr>
          <w:rFonts w:ascii="宋体" w:eastAsia="宋体" w:hAnsi="宋体" w:cs="宋体" w:hint="eastAsia"/>
          <w:color w:val="000000"/>
          <w:kern w:val="0"/>
          <w:sz w:val="24"/>
          <w:szCs w:val="24"/>
        </w:rPr>
        <w:t>2.</w:t>
      </w:r>
      <w:r w:rsidR="00DF349D" w:rsidRPr="00CD076F">
        <w:rPr>
          <w:rFonts w:ascii="宋体" w:eastAsia="宋体" w:hAnsi="宋体" w:cs="宋体" w:hint="eastAsia"/>
          <w:color w:val="000000"/>
          <w:kern w:val="0"/>
          <w:sz w:val="24"/>
          <w:szCs w:val="24"/>
        </w:rPr>
        <w:t xml:space="preserve"> 报名须提供的资料（复印件加盖公章）：</w:t>
      </w:r>
    </w:p>
    <w:p w14:paraId="3C8006B6" w14:textId="773C273A" w:rsidR="00451E29"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.1</w:t>
      </w:r>
      <w:r w:rsidR="00DF349D" w:rsidRPr="00CD076F">
        <w:rPr>
          <w:rFonts w:ascii="宋体" w:eastAsia="宋体" w:hAnsi="宋体" w:cs="宋体" w:hint="eastAsia"/>
          <w:color w:val="000000"/>
          <w:kern w:val="0"/>
          <w:sz w:val="24"/>
          <w:szCs w:val="24"/>
        </w:rPr>
        <w:t>营业执照</w:t>
      </w:r>
    </w:p>
    <w:p w14:paraId="2BF98860" w14:textId="59B9C8B7" w:rsidR="00451E29"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.2</w:t>
      </w:r>
      <w:r w:rsidR="00DF349D" w:rsidRPr="00CD076F">
        <w:rPr>
          <w:rFonts w:ascii="宋体" w:eastAsia="宋体" w:hAnsi="宋体" w:cs="宋体" w:hint="eastAsia"/>
          <w:color w:val="000000"/>
          <w:kern w:val="0"/>
          <w:sz w:val="24"/>
          <w:szCs w:val="24"/>
        </w:rPr>
        <w:t>资质证书</w:t>
      </w:r>
    </w:p>
    <w:p w14:paraId="35C1E3BE" w14:textId="4017CE02" w:rsidR="00451E29"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.3</w:t>
      </w:r>
      <w:r w:rsidR="00451E29">
        <w:rPr>
          <w:rFonts w:ascii="宋体" w:eastAsia="宋体" w:hAnsi="宋体" w:cs="宋体" w:hint="eastAsia"/>
          <w:color w:val="000000"/>
          <w:kern w:val="0"/>
          <w:sz w:val="24"/>
          <w:szCs w:val="24"/>
        </w:rPr>
        <w:t>公司</w:t>
      </w:r>
      <w:r w:rsidR="008166FC">
        <w:rPr>
          <w:rFonts w:ascii="宋体" w:eastAsia="宋体" w:hAnsi="宋体" w:cs="宋体" w:hint="eastAsia"/>
          <w:color w:val="000000"/>
          <w:kern w:val="0"/>
          <w:sz w:val="24"/>
          <w:szCs w:val="24"/>
        </w:rPr>
        <w:t>2</w:t>
      </w:r>
      <w:r w:rsidR="008166FC">
        <w:rPr>
          <w:rFonts w:ascii="宋体" w:eastAsia="宋体" w:hAnsi="宋体" w:cs="宋体"/>
          <w:color w:val="000000"/>
          <w:kern w:val="0"/>
          <w:sz w:val="24"/>
          <w:szCs w:val="24"/>
        </w:rPr>
        <w:t>023</w:t>
      </w:r>
      <w:r w:rsidR="008166FC">
        <w:rPr>
          <w:rFonts w:ascii="宋体" w:eastAsia="宋体" w:hAnsi="宋体" w:cs="宋体" w:hint="eastAsia"/>
          <w:color w:val="000000"/>
          <w:kern w:val="0"/>
          <w:sz w:val="24"/>
          <w:szCs w:val="24"/>
        </w:rPr>
        <w:t>年至2</w:t>
      </w:r>
      <w:r w:rsidR="008166FC">
        <w:rPr>
          <w:rFonts w:ascii="宋体" w:eastAsia="宋体" w:hAnsi="宋体" w:cs="宋体"/>
          <w:color w:val="000000"/>
          <w:kern w:val="0"/>
          <w:sz w:val="24"/>
          <w:szCs w:val="24"/>
        </w:rPr>
        <w:t>025</w:t>
      </w:r>
      <w:r w:rsidR="008166FC">
        <w:rPr>
          <w:rFonts w:ascii="宋体" w:eastAsia="宋体" w:hAnsi="宋体" w:cs="宋体" w:hint="eastAsia"/>
          <w:color w:val="000000"/>
          <w:kern w:val="0"/>
          <w:sz w:val="24"/>
          <w:szCs w:val="24"/>
        </w:rPr>
        <w:t>年</w:t>
      </w:r>
      <w:r w:rsidR="00451E29">
        <w:rPr>
          <w:rFonts w:ascii="宋体" w:eastAsia="宋体" w:hAnsi="宋体" w:cs="宋体" w:hint="eastAsia"/>
          <w:color w:val="000000"/>
          <w:kern w:val="0"/>
          <w:sz w:val="24"/>
          <w:szCs w:val="24"/>
        </w:rPr>
        <w:t>相关案例，不少于</w:t>
      </w:r>
      <w:r w:rsidR="008166FC">
        <w:rPr>
          <w:rFonts w:ascii="宋体" w:eastAsia="宋体" w:hAnsi="宋体" w:cs="宋体"/>
          <w:color w:val="000000"/>
          <w:kern w:val="0"/>
          <w:sz w:val="24"/>
          <w:szCs w:val="24"/>
        </w:rPr>
        <w:t>3</w:t>
      </w:r>
      <w:r w:rsidR="00451E29">
        <w:rPr>
          <w:rFonts w:ascii="宋体" w:eastAsia="宋体" w:hAnsi="宋体" w:cs="宋体" w:hint="eastAsia"/>
          <w:color w:val="000000"/>
          <w:kern w:val="0"/>
          <w:sz w:val="24"/>
          <w:szCs w:val="24"/>
        </w:rPr>
        <w:t>个</w:t>
      </w:r>
      <w:r w:rsidR="008166FC">
        <w:rPr>
          <w:rFonts w:ascii="宋体" w:eastAsia="宋体" w:hAnsi="宋体" w:cs="宋体" w:hint="eastAsia"/>
          <w:color w:val="000000"/>
          <w:kern w:val="0"/>
          <w:sz w:val="24"/>
          <w:szCs w:val="24"/>
        </w:rPr>
        <w:t>并提供相关验收证明</w:t>
      </w:r>
    </w:p>
    <w:p w14:paraId="4FDECF99" w14:textId="48D7F81D" w:rsidR="00451E29"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.4</w:t>
      </w:r>
      <w:r w:rsidR="00DF349D" w:rsidRPr="00CD076F">
        <w:rPr>
          <w:rFonts w:ascii="宋体" w:eastAsia="宋体" w:hAnsi="宋体" w:cs="宋体" w:hint="eastAsia"/>
          <w:color w:val="000000"/>
          <w:kern w:val="0"/>
          <w:sz w:val="24"/>
          <w:szCs w:val="24"/>
        </w:rPr>
        <w:t>授权委托书</w:t>
      </w:r>
    </w:p>
    <w:p w14:paraId="6D164B25" w14:textId="205647D4" w:rsidR="00451E29"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.5</w:t>
      </w:r>
      <w:r w:rsidR="00DF349D" w:rsidRPr="00CD076F">
        <w:rPr>
          <w:rFonts w:ascii="宋体" w:eastAsia="宋体" w:hAnsi="宋体" w:cs="宋体" w:hint="eastAsia"/>
          <w:color w:val="000000"/>
          <w:kern w:val="0"/>
          <w:sz w:val="24"/>
          <w:szCs w:val="24"/>
        </w:rPr>
        <w:t>授权委托人身份证</w:t>
      </w:r>
    </w:p>
    <w:p w14:paraId="05DF054B" w14:textId="290E5AF2" w:rsidR="00DF349D" w:rsidRPr="00CD076F" w:rsidRDefault="002E1D61" w:rsidP="002E1D61">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.6</w:t>
      </w:r>
      <w:r w:rsidR="00DF349D" w:rsidRPr="00CD076F">
        <w:rPr>
          <w:rFonts w:ascii="宋体" w:eastAsia="宋体" w:hAnsi="宋体" w:cs="宋体" w:hint="eastAsia"/>
          <w:color w:val="000000"/>
          <w:kern w:val="0"/>
          <w:sz w:val="24"/>
          <w:szCs w:val="24"/>
        </w:rPr>
        <w:t>授权委托人（202</w:t>
      </w:r>
      <w:r w:rsidR="00451E29">
        <w:rPr>
          <w:rFonts w:ascii="宋体" w:eastAsia="宋体" w:hAnsi="宋体" w:cs="宋体"/>
          <w:color w:val="000000"/>
          <w:kern w:val="0"/>
          <w:sz w:val="24"/>
          <w:szCs w:val="24"/>
        </w:rPr>
        <w:t>5</w:t>
      </w:r>
      <w:r w:rsidR="00DF349D" w:rsidRPr="00CD076F">
        <w:rPr>
          <w:rFonts w:ascii="宋体" w:eastAsia="宋体" w:hAnsi="宋体" w:cs="宋体" w:hint="eastAsia"/>
          <w:color w:val="000000"/>
          <w:kern w:val="0"/>
          <w:sz w:val="24"/>
          <w:szCs w:val="24"/>
        </w:rPr>
        <w:t>年</w:t>
      </w:r>
      <w:r w:rsidR="00451E29">
        <w:rPr>
          <w:rFonts w:ascii="宋体" w:eastAsia="宋体" w:hAnsi="宋体" w:cs="宋体" w:hint="eastAsia"/>
          <w:color w:val="000000"/>
          <w:kern w:val="0"/>
          <w:sz w:val="24"/>
          <w:szCs w:val="24"/>
        </w:rPr>
        <w:t>最近</w:t>
      </w:r>
      <w:r w:rsidR="00DF349D" w:rsidRPr="00CD076F">
        <w:rPr>
          <w:rFonts w:ascii="宋体" w:eastAsia="宋体" w:hAnsi="宋体" w:cs="宋体" w:hint="eastAsia"/>
          <w:color w:val="000000"/>
          <w:kern w:val="0"/>
          <w:sz w:val="24"/>
          <w:szCs w:val="24"/>
        </w:rPr>
        <w:t>连续三个月，法定代表人不需提供）社保缴费证明</w:t>
      </w:r>
    </w:p>
    <w:p w14:paraId="57DAAF37" w14:textId="26C3C1F8"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3.招标资料将通过本公告联系方式中的邮箱以邮件形式发送给报名通过的企业</w:t>
      </w:r>
    </w:p>
    <w:p w14:paraId="7B80A7D2" w14:textId="77777777" w:rsidR="00152270" w:rsidRPr="00CD076F" w:rsidRDefault="00152270" w:rsidP="002E1D61">
      <w:pPr>
        <w:widowControl/>
        <w:spacing w:line="360" w:lineRule="auto"/>
        <w:ind w:firstLineChars="200" w:firstLine="643"/>
        <w:jc w:val="left"/>
        <w:rPr>
          <w:rFonts w:ascii="宋体" w:eastAsia="宋体" w:hAnsi="宋体" w:cs="宋体"/>
          <w:color w:val="000000"/>
          <w:kern w:val="0"/>
          <w:szCs w:val="21"/>
        </w:rPr>
      </w:pPr>
      <w:r w:rsidRPr="00CD076F">
        <w:rPr>
          <w:rFonts w:ascii="宋体" w:eastAsia="宋体" w:hAnsi="宋体" w:cs="宋体" w:hint="eastAsia"/>
          <w:b/>
          <w:bCs/>
          <w:color w:val="000000"/>
          <w:kern w:val="0"/>
          <w:sz w:val="32"/>
          <w:szCs w:val="32"/>
        </w:rPr>
        <w:t>五、联系方式</w:t>
      </w:r>
    </w:p>
    <w:p w14:paraId="11B31123" w14:textId="77777777"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招标人：</w:t>
      </w:r>
      <w:r w:rsidR="00A55B07" w:rsidRPr="00CD076F">
        <w:rPr>
          <w:rFonts w:ascii="宋体" w:eastAsia="宋体" w:hAnsi="宋体" w:cs="宋体" w:hint="eastAsia"/>
          <w:color w:val="000000"/>
          <w:kern w:val="0"/>
          <w:sz w:val="24"/>
          <w:szCs w:val="24"/>
        </w:rPr>
        <w:t>广东</w:t>
      </w:r>
      <w:r w:rsidRPr="00CD076F">
        <w:rPr>
          <w:rFonts w:ascii="宋体" w:eastAsia="宋体" w:hAnsi="宋体" w:cs="宋体" w:hint="eastAsia"/>
          <w:color w:val="000000"/>
          <w:kern w:val="0"/>
          <w:sz w:val="24"/>
          <w:szCs w:val="24"/>
        </w:rPr>
        <w:t>一方制药有限公司</w:t>
      </w:r>
    </w:p>
    <w:p w14:paraId="1DA52A48" w14:textId="77777777"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联系人：</w:t>
      </w:r>
      <w:r w:rsidR="00A55B07" w:rsidRPr="00CD076F">
        <w:rPr>
          <w:rFonts w:ascii="宋体" w:eastAsia="宋体" w:hAnsi="宋体" w:cs="宋体" w:hint="eastAsia"/>
          <w:color w:val="000000"/>
          <w:kern w:val="0"/>
          <w:sz w:val="24"/>
          <w:szCs w:val="24"/>
        </w:rPr>
        <w:t>彭炳杨</w:t>
      </w:r>
      <w:r w:rsidRPr="00CD076F">
        <w:rPr>
          <w:rFonts w:ascii="宋体" w:eastAsia="宋体" w:hAnsi="宋体" w:cs="宋体" w:hint="eastAsia"/>
          <w:color w:val="000000"/>
          <w:kern w:val="0"/>
          <w:sz w:val="24"/>
          <w:szCs w:val="24"/>
        </w:rPr>
        <w:t>、张</w:t>
      </w:r>
      <w:r w:rsidR="00A55B07" w:rsidRPr="00CD076F">
        <w:rPr>
          <w:rFonts w:ascii="宋体" w:eastAsia="宋体" w:hAnsi="宋体" w:cs="宋体" w:hint="eastAsia"/>
          <w:color w:val="000000"/>
          <w:kern w:val="0"/>
          <w:sz w:val="24"/>
          <w:szCs w:val="24"/>
        </w:rPr>
        <w:t>洪磊</w:t>
      </w:r>
    </w:p>
    <w:p w14:paraId="6453D955" w14:textId="77777777"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联系电话：</w:t>
      </w:r>
      <w:proofErr w:type="gramStart"/>
      <w:r w:rsidRPr="00CD076F">
        <w:rPr>
          <w:rFonts w:ascii="宋体" w:eastAsia="宋体" w:hAnsi="宋体" w:cs="宋体" w:hint="eastAsia"/>
          <w:color w:val="000000"/>
          <w:kern w:val="0"/>
          <w:sz w:val="24"/>
          <w:szCs w:val="24"/>
        </w:rPr>
        <w:t>1</w:t>
      </w:r>
      <w:r w:rsidR="00A55B07" w:rsidRPr="00CD076F">
        <w:rPr>
          <w:rFonts w:ascii="宋体" w:eastAsia="宋体" w:hAnsi="宋体" w:cs="宋体" w:hint="eastAsia"/>
          <w:color w:val="000000"/>
          <w:kern w:val="0"/>
          <w:sz w:val="24"/>
          <w:szCs w:val="24"/>
        </w:rPr>
        <w:t>3927787499</w:t>
      </w:r>
      <w:r w:rsidRPr="00CD076F">
        <w:rPr>
          <w:rFonts w:ascii="宋体" w:eastAsia="宋体" w:hAnsi="宋体" w:cs="宋体" w:hint="eastAsia"/>
          <w:color w:val="000000"/>
          <w:kern w:val="0"/>
          <w:sz w:val="24"/>
          <w:szCs w:val="24"/>
        </w:rPr>
        <w:t xml:space="preserve">  1</w:t>
      </w:r>
      <w:r w:rsidR="00A55B07" w:rsidRPr="00CD076F">
        <w:rPr>
          <w:rFonts w:ascii="宋体" w:eastAsia="宋体" w:hAnsi="宋体" w:cs="宋体" w:hint="eastAsia"/>
          <w:color w:val="000000"/>
          <w:kern w:val="0"/>
          <w:sz w:val="24"/>
          <w:szCs w:val="24"/>
        </w:rPr>
        <w:t>3670673033</w:t>
      </w:r>
      <w:proofErr w:type="gramEnd"/>
    </w:p>
    <w:p w14:paraId="7FC56F29" w14:textId="77777777"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联系邮箱：</w:t>
      </w:r>
      <w:r w:rsidR="00A55B07" w:rsidRPr="00CD076F">
        <w:rPr>
          <w:rFonts w:ascii="宋体" w:eastAsia="宋体" w:hAnsi="宋体" w:cs="宋体" w:hint="eastAsia"/>
          <w:color w:val="000000"/>
          <w:kern w:val="0"/>
          <w:sz w:val="24"/>
          <w:szCs w:val="24"/>
        </w:rPr>
        <w:t>13158210</w:t>
      </w:r>
      <w:r w:rsidRPr="00CD076F">
        <w:rPr>
          <w:rFonts w:ascii="宋体" w:eastAsia="宋体" w:hAnsi="宋体" w:cs="宋体" w:hint="eastAsia"/>
          <w:color w:val="000000"/>
          <w:kern w:val="0"/>
          <w:sz w:val="24"/>
          <w:szCs w:val="24"/>
        </w:rPr>
        <w:t>@qq.com</w:t>
      </w:r>
    </w:p>
    <w:p w14:paraId="54467D91" w14:textId="77777777" w:rsidR="00152270" w:rsidRPr="00CD076F" w:rsidRDefault="00152270" w:rsidP="002E1D61">
      <w:pPr>
        <w:widowControl/>
        <w:spacing w:line="360" w:lineRule="auto"/>
        <w:ind w:firstLineChars="200" w:firstLine="480"/>
        <w:jc w:val="lef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联系地址：</w:t>
      </w:r>
      <w:r w:rsidR="000F2E56" w:rsidRPr="00CD076F">
        <w:rPr>
          <w:rFonts w:ascii="宋体" w:eastAsia="宋体" w:hAnsi="宋体" w:cs="宋体" w:hint="eastAsia"/>
          <w:color w:val="000000"/>
          <w:kern w:val="0"/>
          <w:sz w:val="24"/>
          <w:szCs w:val="24"/>
        </w:rPr>
        <w:t>广东省佛山市南海区里水镇旗峰工业区21号</w:t>
      </w:r>
    </w:p>
    <w:p w14:paraId="2F4BFF50" w14:textId="77777777" w:rsidR="00152270" w:rsidRPr="00CD076F" w:rsidRDefault="00152270" w:rsidP="002E1D61">
      <w:pPr>
        <w:widowControl/>
        <w:spacing w:line="360" w:lineRule="auto"/>
        <w:ind w:firstLineChars="200" w:firstLine="480"/>
        <w:jc w:val="righ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 </w:t>
      </w:r>
    </w:p>
    <w:p w14:paraId="118E7F86" w14:textId="77777777" w:rsidR="00152270" w:rsidRPr="00CD076F" w:rsidRDefault="00A55B07" w:rsidP="002E1D61">
      <w:pPr>
        <w:widowControl/>
        <w:spacing w:line="360" w:lineRule="auto"/>
        <w:ind w:firstLineChars="200" w:firstLine="480"/>
        <w:jc w:val="righ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广东</w:t>
      </w:r>
      <w:r w:rsidR="00152270" w:rsidRPr="00CD076F">
        <w:rPr>
          <w:rFonts w:ascii="宋体" w:eastAsia="宋体" w:hAnsi="宋体" w:cs="宋体" w:hint="eastAsia"/>
          <w:color w:val="000000"/>
          <w:kern w:val="0"/>
          <w:sz w:val="24"/>
          <w:szCs w:val="24"/>
        </w:rPr>
        <w:t>一方制药有限公司</w:t>
      </w:r>
    </w:p>
    <w:p w14:paraId="22BEFAE4" w14:textId="5ACC1A10" w:rsidR="00152270" w:rsidRPr="00CD076F" w:rsidRDefault="00152270" w:rsidP="002E1D61">
      <w:pPr>
        <w:widowControl/>
        <w:spacing w:line="360" w:lineRule="auto"/>
        <w:ind w:right="240" w:firstLineChars="200" w:firstLine="480"/>
        <w:jc w:val="right"/>
        <w:rPr>
          <w:rFonts w:ascii="宋体" w:eastAsia="宋体" w:hAnsi="宋体" w:cs="宋体"/>
          <w:color w:val="000000"/>
          <w:kern w:val="0"/>
          <w:szCs w:val="21"/>
        </w:rPr>
      </w:pPr>
      <w:r w:rsidRPr="00CD076F">
        <w:rPr>
          <w:rFonts w:ascii="宋体" w:eastAsia="宋体" w:hAnsi="宋体" w:cs="宋体" w:hint="eastAsia"/>
          <w:color w:val="000000"/>
          <w:kern w:val="0"/>
          <w:sz w:val="24"/>
          <w:szCs w:val="24"/>
        </w:rPr>
        <w:t>202</w:t>
      </w:r>
      <w:r w:rsidR="00451E29">
        <w:rPr>
          <w:rFonts w:ascii="宋体" w:eastAsia="宋体" w:hAnsi="宋体" w:cs="宋体"/>
          <w:color w:val="000000"/>
          <w:kern w:val="0"/>
          <w:sz w:val="24"/>
          <w:szCs w:val="24"/>
        </w:rPr>
        <w:t>5</w:t>
      </w:r>
      <w:r w:rsidRPr="00CD076F">
        <w:rPr>
          <w:rFonts w:ascii="宋体" w:eastAsia="宋体" w:hAnsi="宋体" w:cs="宋体" w:hint="eastAsia"/>
          <w:color w:val="000000"/>
          <w:kern w:val="0"/>
          <w:sz w:val="24"/>
          <w:szCs w:val="24"/>
        </w:rPr>
        <w:t>年0</w:t>
      </w:r>
      <w:r w:rsidR="00DF349D" w:rsidRPr="00CD076F">
        <w:rPr>
          <w:rFonts w:ascii="宋体" w:eastAsia="宋体" w:hAnsi="宋体" w:cs="宋体" w:hint="eastAsia"/>
          <w:color w:val="000000"/>
          <w:kern w:val="0"/>
          <w:sz w:val="24"/>
          <w:szCs w:val="24"/>
        </w:rPr>
        <w:t>8</w:t>
      </w:r>
      <w:r w:rsidRPr="00CD076F">
        <w:rPr>
          <w:rFonts w:ascii="宋体" w:eastAsia="宋体" w:hAnsi="宋体" w:cs="宋体" w:hint="eastAsia"/>
          <w:color w:val="000000"/>
          <w:kern w:val="0"/>
          <w:sz w:val="24"/>
          <w:szCs w:val="24"/>
        </w:rPr>
        <w:t>月</w:t>
      </w:r>
      <w:r w:rsidR="00392CDA">
        <w:rPr>
          <w:rFonts w:ascii="宋体" w:eastAsia="宋体" w:hAnsi="宋体" w:cs="宋体"/>
          <w:color w:val="000000"/>
          <w:kern w:val="0"/>
          <w:sz w:val="24"/>
          <w:szCs w:val="24"/>
        </w:rPr>
        <w:t>29</w:t>
      </w:r>
      <w:r w:rsidRPr="00CD076F">
        <w:rPr>
          <w:rFonts w:ascii="宋体" w:eastAsia="宋体" w:hAnsi="宋体" w:cs="宋体" w:hint="eastAsia"/>
          <w:color w:val="000000"/>
          <w:kern w:val="0"/>
          <w:sz w:val="24"/>
          <w:szCs w:val="24"/>
        </w:rPr>
        <w:t>日</w:t>
      </w:r>
    </w:p>
    <w:sectPr w:rsidR="00152270" w:rsidRPr="00CD076F" w:rsidSect="00641691">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079AA"/>
    <w:multiLevelType w:val="multilevel"/>
    <w:tmpl w:val="8C2E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70"/>
    <w:rsid w:val="0000500E"/>
    <w:rsid w:val="000F2E56"/>
    <w:rsid w:val="00152270"/>
    <w:rsid w:val="00180E7B"/>
    <w:rsid w:val="00191B53"/>
    <w:rsid w:val="001F5CC4"/>
    <w:rsid w:val="00224172"/>
    <w:rsid w:val="002E1D61"/>
    <w:rsid w:val="00392CDA"/>
    <w:rsid w:val="00451E29"/>
    <w:rsid w:val="00636CEC"/>
    <w:rsid w:val="00641691"/>
    <w:rsid w:val="008166FC"/>
    <w:rsid w:val="00964969"/>
    <w:rsid w:val="00983F16"/>
    <w:rsid w:val="00A241C6"/>
    <w:rsid w:val="00A55B07"/>
    <w:rsid w:val="00B54935"/>
    <w:rsid w:val="00C478A4"/>
    <w:rsid w:val="00CD076F"/>
    <w:rsid w:val="00D06870"/>
    <w:rsid w:val="00D9211B"/>
    <w:rsid w:val="00DF349D"/>
    <w:rsid w:val="00E6032D"/>
    <w:rsid w:val="00EE76C6"/>
    <w:rsid w:val="00F4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9452"/>
  <w15:chartTrackingRefBased/>
  <w15:docId w15:val="{F0157ED5-7280-4FA9-A73D-CF341AD2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522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2270"/>
    <w:rPr>
      <w:rFonts w:ascii="宋体" w:eastAsia="宋体" w:hAnsi="宋体" w:cs="宋体"/>
      <w:b/>
      <w:bCs/>
      <w:kern w:val="0"/>
      <w:sz w:val="36"/>
      <w:szCs w:val="36"/>
    </w:rPr>
  </w:style>
  <w:style w:type="paragraph" w:styleId="a3">
    <w:name w:val="Normal (Web)"/>
    <w:basedOn w:val="a"/>
    <w:uiPriority w:val="99"/>
    <w:semiHidden/>
    <w:unhideWhenUsed/>
    <w:rsid w:val="001522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2270"/>
    <w:rPr>
      <w:b/>
      <w:bCs/>
    </w:rPr>
  </w:style>
  <w:style w:type="character" w:styleId="a5">
    <w:name w:val="Emphasis"/>
    <w:basedOn w:val="a0"/>
    <w:uiPriority w:val="20"/>
    <w:qFormat/>
    <w:rsid w:val="00C478A4"/>
    <w:rPr>
      <w:i/>
      <w:iCs/>
    </w:rPr>
  </w:style>
  <w:style w:type="character" w:customStyle="1" w:styleId="big">
    <w:name w:val="big"/>
    <w:basedOn w:val="a0"/>
    <w:rsid w:val="00C478A4"/>
  </w:style>
  <w:style w:type="character" w:customStyle="1" w:styleId="middle">
    <w:name w:val="middle"/>
    <w:basedOn w:val="a0"/>
    <w:rsid w:val="00C478A4"/>
  </w:style>
  <w:style w:type="character" w:customStyle="1" w:styleId="small">
    <w:name w:val="small"/>
    <w:basedOn w:val="a0"/>
    <w:rsid w:val="00C4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28153">
      <w:bodyDiv w:val="1"/>
      <w:marLeft w:val="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
      </w:divsChild>
    </w:div>
    <w:div w:id="1991012394">
      <w:bodyDiv w:val="1"/>
      <w:marLeft w:val="0"/>
      <w:marRight w:val="0"/>
      <w:marTop w:val="0"/>
      <w:marBottom w:val="0"/>
      <w:divBdr>
        <w:top w:val="none" w:sz="0" w:space="0" w:color="auto"/>
        <w:left w:val="none" w:sz="0" w:space="0" w:color="auto"/>
        <w:bottom w:val="none" w:sz="0" w:space="0" w:color="auto"/>
        <w:right w:val="none" w:sz="0" w:space="0" w:color="auto"/>
      </w:divBdr>
      <w:divsChild>
        <w:div w:id="6785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2024-08-07T08:54:00Z</dcterms:created>
  <dcterms:modified xsi:type="dcterms:W3CDTF">2025-08-29T07:30:00Z</dcterms:modified>
</cp:coreProperties>
</file>